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215C4E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215C4E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650FBF" w:rsidP="00A22BA8">
      <w:pPr>
        <w:jc w:val="center"/>
        <w:rPr>
          <w:b/>
        </w:rPr>
      </w:pPr>
      <w:r>
        <w:rPr>
          <w:b/>
        </w:rPr>
        <w:t>0</w:t>
      </w:r>
      <w:r w:rsidR="00644FEC">
        <w:rPr>
          <w:b/>
        </w:rPr>
        <w:t>6</w:t>
      </w:r>
      <w:r w:rsidR="00730C7B" w:rsidRPr="0038349E">
        <w:rPr>
          <w:b/>
        </w:rPr>
        <w:t xml:space="preserve"> </w:t>
      </w:r>
      <w:r w:rsidR="00644FEC">
        <w:rPr>
          <w:b/>
        </w:rPr>
        <w:t>April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7B0180">
        <w:t>3</w:t>
      </w:r>
      <w:r w:rsidR="002B2A62">
        <w:t>4</w:t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</w:t>
      </w:r>
      <w:r w:rsidR="002B2A62">
        <w:t>5</w:t>
      </w:r>
      <w:r w:rsidR="00650FBF">
        <w:t>01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650FBF">
        <w:t>1</w:t>
      </w:r>
      <w:r w:rsidR="002B2A62">
        <w:t>550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B14966">
      <w:pPr>
        <w:numPr>
          <w:ilvl w:val="0"/>
          <w:numId w:val="3"/>
        </w:numPr>
      </w:pPr>
      <w:r w:rsidRPr="0038349E">
        <w:t>In Checking:</w:t>
      </w:r>
      <w:r w:rsidRPr="0038349E">
        <w:tab/>
        <w:t>$</w:t>
      </w:r>
      <w:r w:rsidR="002B2A62">
        <w:t>3,550.69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2B2A62">
        <w:t>326.49</w:t>
      </w:r>
    </w:p>
    <w:p w:rsidR="00DB6802" w:rsidRPr="0038349E" w:rsidRDefault="00DB6802" w:rsidP="00B14966">
      <w:pPr>
        <w:numPr>
          <w:ilvl w:val="0"/>
          <w:numId w:val="3"/>
        </w:numPr>
      </w:pPr>
      <w:r w:rsidRPr="0038349E">
        <w:t>Total Balance  $</w:t>
      </w:r>
      <w:r w:rsidR="002B2A62">
        <w:t>3,902.18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650FBF">
        <w:t>105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7B0180">
        <w:t>5</w:t>
      </w:r>
      <w:r w:rsidR="002B2A62">
        <w:t>5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2B2A62">
        <w:t>37</w:t>
      </w:r>
      <w:r w:rsidR="00650FBF">
        <w:t xml:space="preserve"> </w:t>
      </w:r>
      <w:r w:rsidR="008D1B1F" w:rsidRPr="0038349E">
        <w:t>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2E4535" w:rsidRDefault="002E4535" w:rsidP="006430F5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7B0180" w:rsidRDefault="00644FEC" w:rsidP="007B0180">
      <w:pPr>
        <w:pStyle w:val="ListParagraph"/>
        <w:numPr>
          <w:ilvl w:val="0"/>
          <w:numId w:val="1"/>
        </w:numPr>
      </w:pPr>
      <w:r>
        <w:t>Fernando Mariscal</w:t>
      </w:r>
    </w:p>
    <w:p w:rsidR="00644FEC" w:rsidRPr="007B0180" w:rsidRDefault="00644FEC" w:rsidP="007B0180">
      <w:pPr>
        <w:pStyle w:val="ListParagraph"/>
        <w:numPr>
          <w:ilvl w:val="0"/>
          <w:numId w:val="1"/>
        </w:numPr>
      </w:pPr>
      <w:r>
        <w:t>Nicholas Holmes</w:t>
      </w:r>
    </w:p>
    <w:p w:rsidR="005C7385" w:rsidRPr="0038349E" w:rsidRDefault="005C7385" w:rsidP="00ED270F">
      <w:pPr>
        <w:rPr>
          <w:b/>
          <w:u w:val="single"/>
        </w:rPr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AC3F79" w:rsidRPr="0038349E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650FBF">
        <w:rPr>
          <w:rFonts w:ascii="Times New Roman" w:hAnsi="Times New Roman"/>
          <w:sz w:val="24"/>
          <w:szCs w:val="24"/>
        </w:rPr>
        <w:t>Balance: $</w:t>
      </w:r>
      <w:r w:rsidR="00644FEC">
        <w:rPr>
          <w:rFonts w:ascii="Times New Roman" w:hAnsi="Times New Roman"/>
          <w:sz w:val="24"/>
          <w:szCs w:val="24"/>
        </w:rPr>
        <w:t>180.83</w:t>
      </w:r>
    </w:p>
    <w:p w:rsidR="00650FBF" w:rsidRPr="00644FEC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Dart Night at the Locker, </w:t>
      </w:r>
      <w:r w:rsidR="00644FEC">
        <w:rPr>
          <w:rFonts w:ascii="Times New Roman" w:hAnsi="Times New Roman"/>
          <w:sz w:val="24"/>
          <w:szCs w:val="24"/>
        </w:rPr>
        <w:t>April 7</w:t>
      </w:r>
      <w:r w:rsidR="00644FEC" w:rsidRPr="00644FEC">
        <w:rPr>
          <w:rFonts w:ascii="Times New Roman" w:hAnsi="Times New Roman"/>
          <w:sz w:val="24"/>
          <w:szCs w:val="24"/>
          <w:vertAlign w:val="superscript"/>
        </w:rPr>
        <w:t>th</w:t>
      </w:r>
      <w:r w:rsidR="00644FEC">
        <w:rPr>
          <w:rFonts w:ascii="Times New Roman" w:hAnsi="Times New Roman"/>
          <w:sz w:val="24"/>
          <w:szCs w:val="24"/>
        </w:rPr>
        <w:t xml:space="preserve"> and 19</w:t>
      </w:r>
      <w:r w:rsidR="00644FEC" w:rsidRPr="00644FEC">
        <w:rPr>
          <w:rFonts w:ascii="Times New Roman" w:hAnsi="Times New Roman"/>
          <w:sz w:val="24"/>
          <w:szCs w:val="24"/>
          <w:vertAlign w:val="superscript"/>
        </w:rPr>
        <w:t>th</w:t>
      </w:r>
      <w:r w:rsidR="00644FEC">
        <w:rPr>
          <w:rFonts w:ascii="Times New Roman" w:hAnsi="Times New Roman"/>
          <w:sz w:val="24"/>
          <w:szCs w:val="24"/>
        </w:rPr>
        <w:t xml:space="preserve"> at 1700.</w:t>
      </w:r>
    </w:p>
    <w:p w:rsidR="00644FEC" w:rsidRPr="00650FBF" w:rsidRDefault="00644FEC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Hangar Bay panel removal, April 8</w:t>
      </w:r>
      <w:r w:rsidRPr="00644FE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0730.</w:t>
      </w:r>
    </w:p>
    <w:p w:rsidR="00650FBF" w:rsidRPr="00644FEC" w:rsidRDefault="00644FEC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Coin stock has been replenished.</w:t>
      </w:r>
    </w:p>
    <w:p w:rsidR="00644FEC" w:rsidRPr="00650FBF" w:rsidRDefault="00644FEC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CPOA banner is currently in the process of being made.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clean up after yourself, and notify the House Committee if you need to borrow any items from the Locker.</w:t>
      </w:r>
    </w:p>
    <w:p w:rsidR="00650FBF" w:rsidRPr="00760433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event ideas, pass them up.</w:t>
      </w:r>
    </w:p>
    <w:p w:rsidR="00760433" w:rsidRPr="00760433" w:rsidRDefault="00760433" w:rsidP="00760433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760433" w:rsidRPr="00644FEC" w:rsidRDefault="0038349E" w:rsidP="00644FEC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Fundraising Committee:</w:t>
      </w:r>
    </w:p>
    <w:p w:rsidR="002E4535" w:rsidRPr="0038349E" w:rsidRDefault="002E4535" w:rsidP="0038349E">
      <w:pPr>
        <w:pStyle w:val="ListParagraph"/>
        <w:numPr>
          <w:ilvl w:val="0"/>
          <w:numId w:val="32"/>
        </w:numPr>
      </w:pPr>
      <w:r>
        <w:t>Warrior Dash on the 14</w:t>
      </w:r>
      <w:r w:rsidRPr="002E4535">
        <w:rPr>
          <w:vertAlign w:val="superscript"/>
        </w:rPr>
        <w:t>th</w:t>
      </w:r>
      <w:r>
        <w:t xml:space="preserve"> of May, </w:t>
      </w:r>
      <w:r w:rsidR="002469F7">
        <w:t>still looking for more volunteers, contact Bryan Huskey for more information.</w:t>
      </w:r>
    </w:p>
    <w:p w:rsidR="0038349E" w:rsidRPr="0038349E" w:rsidRDefault="0038349E" w:rsidP="00F342FF">
      <w:pPr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t>Com Rel Committee:</w:t>
      </w:r>
    </w:p>
    <w:p w:rsidR="002469F7" w:rsidRDefault="002469F7" w:rsidP="00760433">
      <w:pPr>
        <w:pStyle w:val="ListParagraph"/>
        <w:numPr>
          <w:ilvl w:val="0"/>
          <w:numId w:val="40"/>
        </w:numPr>
        <w:contextualSpacing/>
      </w:pPr>
      <w:r>
        <w:t xml:space="preserve">Habitat of Humanity, </w:t>
      </w:r>
      <w:r w:rsidR="00644FEC">
        <w:t>April 8th</w:t>
      </w:r>
      <w:r>
        <w:t xml:space="preserve"> from 0900-1300.</w:t>
      </w:r>
    </w:p>
    <w:p w:rsidR="00F342FF" w:rsidRPr="006C3F0E" w:rsidRDefault="00760433" w:rsidP="00760433">
      <w:pPr>
        <w:pStyle w:val="ListParagraph"/>
        <w:numPr>
          <w:ilvl w:val="0"/>
          <w:numId w:val="40"/>
        </w:numPr>
        <w:contextualSpacing/>
      </w:pPr>
      <w:r w:rsidRPr="006C3F0E">
        <w:t>Three Oaks Community Service</w:t>
      </w:r>
      <w:r w:rsidR="002E4535">
        <w:t>,</w:t>
      </w:r>
      <w:r w:rsidRPr="006C3F0E">
        <w:t xml:space="preserve"> </w:t>
      </w:r>
      <w:r w:rsidR="00644FEC">
        <w:t>April 21</w:t>
      </w:r>
      <w:r w:rsidR="00644FEC" w:rsidRPr="00644FEC">
        <w:rPr>
          <w:vertAlign w:val="superscript"/>
        </w:rPr>
        <w:t>st</w:t>
      </w:r>
      <w:r w:rsidR="00644FEC">
        <w:t xml:space="preserve"> from</w:t>
      </w:r>
      <w:r w:rsidR="002469F7">
        <w:t xml:space="preserve"> 1400-1600.</w:t>
      </w:r>
    </w:p>
    <w:p w:rsidR="006C3F0E" w:rsidRPr="006C3F0E" w:rsidRDefault="006C3F0E" w:rsidP="006C3F0E">
      <w:pPr>
        <w:pStyle w:val="ListParagraph"/>
        <w:contextualSpacing/>
      </w:pPr>
    </w:p>
    <w:p w:rsidR="00F342FF" w:rsidRDefault="00F342FF" w:rsidP="00F342FF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A90783" w:rsidRDefault="00185F09" w:rsidP="00A90783">
      <w:pPr>
        <w:pStyle w:val="ListParagraph"/>
        <w:numPr>
          <w:ilvl w:val="0"/>
          <w:numId w:val="22"/>
        </w:numPr>
      </w:pPr>
      <w:r>
        <w:t>Reviewed new OPNAV’s, NAVADMIN’s, and ALNAV’s.</w:t>
      </w:r>
    </w:p>
    <w:p w:rsidR="00185F09" w:rsidRDefault="00185F09" w:rsidP="00A90783">
      <w:pPr>
        <w:pStyle w:val="ListParagraph"/>
        <w:numPr>
          <w:ilvl w:val="0"/>
          <w:numId w:val="22"/>
        </w:numPr>
      </w:pPr>
      <w:r>
        <w:t xml:space="preserve">For more information see separate correspondence from </w:t>
      </w:r>
      <w:r w:rsidR="00386E43">
        <w:t>Josh Cooper</w:t>
      </w:r>
      <w:r>
        <w:t>.</w:t>
      </w:r>
    </w:p>
    <w:p w:rsidR="00F342FF" w:rsidRPr="0038349E" w:rsidRDefault="00F342FF" w:rsidP="00F342FF">
      <w:pPr>
        <w:spacing w:before="240"/>
      </w:pPr>
      <w:r w:rsidRPr="0038349E">
        <w:rPr>
          <w:b/>
          <w:u w:val="single"/>
        </w:rPr>
        <w:t>Special Events Committee:</w:t>
      </w:r>
    </w:p>
    <w:p w:rsidR="00AF26A7" w:rsidRDefault="00AF26A7" w:rsidP="007B1BD8">
      <w:pPr>
        <w:numPr>
          <w:ilvl w:val="0"/>
          <w:numId w:val="37"/>
        </w:numPr>
        <w:spacing w:before="240"/>
        <w:contextualSpacing/>
      </w:pPr>
      <w:r>
        <w:t>Cigar Night w/Mike on the 8</w:t>
      </w:r>
      <w:r w:rsidRPr="00AF26A7">
        <w:rPr>
          <w:vertAlign w:val="superscript"/>
        </w:rPr>
        <w:t>th</w:t>
      </w:r>
      <w:r>
        <w:t xml:space="preserve"> and 24</w:t>
      </w:r>
      <w:r w:rsidRPr="00AF26A7">
        <w:rPr>
          <w:vertAlign w:val="superscript"/>
        </w:rPr>
        <w:t>th</w:t>
      </w:r>
      <w:r>
        <w:t>, from 1600-1800.</w:t>
      </w:r>
    </w:p>
    <w:p w:rsidR="007732E6" w:rsidRDefault="007732E6" w:rsidP="007B1BD8">
      <w:pPr>
        <w:numPr>
          <w:ilvl w:val="0"/>
          <w:numId w:val="37"/>
        </w:numPr>
        <w:spacing w:before="240"/>
        <w:contextualSpacing/>
      </w:pPr>
      <w:r>
        <w:t>Car Wash @ Red Robin, April 9</w:t>
      </w:r>
      <w:r w:rsidRPr="007732E6">
        <w:rPr>
          <w:vertAlign w:val="superscript"/>
        </w:rPr>
        <w:t>th</w:t>
      </w:r>
      <w:r>
        <w:t xml:space="preserve"> starting at 1100 weather permitting. </w:t>
      </w:r>
    </w:p>
    <w:p w:rsidR="007732E6" w:rsidRDefault="007732E6" w:rsidP="007732E6">
      <w:pPr>
        <w:numPr>
          <w:ilvl w:val="0"/>
          <w:numId w:val="37"/>
        </w:numPr>
        <w:spacing w:before="240"/>
        <w:contextualSpacing/>
      </w:pPr>
      <w:r>
        <w:t>Home Buying Q&amp;A Dinner, April 13</w:t>
      </w:r>
      <w:r w:rsidRPr="007732E6">
        <w:rPr>
          <w:vertAlign w:val="superscript"/>
        </w:rPr>
        <w:t>th</w:t>
      </w:r>
      <w:r>
        <w:t xml:space="preserve"> from 1800-2000 (cancelled).</w:t>
      </w:r>
    </w:p>
    <w:p w:rsidR="007732E6" w:rsidRDefault="007732E6" w:rsidP="007732E6">
      <w:pPr>
        <w:numPr>
          <w:ilvl w:val="0"/>
          <w:numId w:val="37"/>
        </w:numPr>
        <w:spacing w:before="240"/>
        <w:contextualSpacing/>
      </w:pPr>
      <w:r>
        <w:t>CPO Birthday BBQ, April 15</w:t>
      </w:r>
      <w:r w:rsidRPr="007732E6">
        <w:rPr>
          <w:vertAlign w:val="superscript"/>
        </w:rPr>
        <w:t>th</w:t>
      </w:r>
      <w:r>
        <w:t xml:space="preserve"> starting at 1500.</w:t>
      </w:r>
    </w:p>
    <w:p w:rsidR="007732E6" w:rsidRDefault="007732E6" w:rsidP="007732E6">
      <w:pPr>
        <w:numPr>
          <w:ilvl w:val="0"/>
          <w:numId w:val="37"/>
        </w:numPr>
        <w:spacing w:before="240"/>
        <w:contextualSpacing/>
      </w:pPr>
      <w:r>
        <w:t>UFC 197, April 23</w:t>
      </w:r>
      <w:r w:rsidRPr="007732E6">
        <w:rPr>
          <w:vertAlign w:val="superscript"/>
        </w:rPr>
        <w:t>rd</w:t>
      </w:r>
      <w:r>
        <w:t xml:space="preserve"> starting at 2000.</w:t>
      </w:r>
    </w:p>
    <w:p w:rsidR="007732E6" w:rsidRDefault="007732E6" w:rsidP="007732E6">
      <w:pPr>
        <w:numPr>
          <w:ilvl w:val="0"/>
          <w:numId w:val="37"/>
        </w:numPr>
        <w:spacing w:before="240"/>
        <w:contextualSpacing/>
      </w:pPr>
      <w:r>
        <w:t>Active/Retired Tricare Q&amp;A lunch, April 26</w:t>
      </w:r>
      <w:r w:rsidRPr="007732E6">
        <w:rPr>
          <w:vertAlign w:val="superscript"/>
        </w:rPr>
        <w:t>th</w:t>
      </w:r>
      <w:r>
        <w:t xml:space="preserve"> starting at 1200.</w:t>
      </w:r>
    </w:p>
    <w:p w:rsidR="00D353B1" w:rsidRDefault="00D353B1" w:rsidP="00D353B1">
      <w:pPr>
        <w:numPr>
          <w:ilvl w:val="0"/>
          <w:numId w:val="37"/>
        </w:numPr>
        <w:spacing w:before="240"/>
        <w:contextualSpacing/>
      </w:pPr>
      <w:r>
        <w:t>Retiree Low Country Boil scheduled for April 30</w:t>
      </w:r>
      <w:r w:rsidRPr="00D353B1">
        <w:rPr>
          <w:vertAlign w:val="superscript"/>
        </w:rPr>
        <w:t>th</w:t>
      </w:r>
      <w:r>
        <w:t xml:space="preserve">, </w:t>
      </w:r>
      <w:r w:rsidR="007732E6">
        <w:t>from 1400-1800.</w:t>
      </w:r>
    </w:p>
    <w:p w:rsidR="00D5681F" w:rsidRPr="0038349E" w:rsidRDefault="00D5681F" w:rsidP="00D5681F">
      <w:pPr>
        <w:contextualSpacing/>
      </w:pPr>
    </w:p>
    <w:p w:rsidR="0063309B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006912" w:rsidRPr="00895A25" w:rsidRDefault="00006912" w:rsidP="00006912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 xml:space="preserve">MOTION PASSED. </w:t>
      </w:r>
      <w:r>
        <w:t>To revive the CPOA Scholarship Fund.</w:t>
      </w:r>
    </w:p>
    <w:p w:rsidR="00006912" w:rsidRPr="00006912" w:rsidRDefault="00006912" w:rsidP="00006912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 xml:space="preserve">MOTION PASSED. </w:t>
      </w:r>
      <w:r>
        <w:t>To donate $250 to the Spring Ridge Middle School Robotics Program, to assist with traveling expenses.</w:t>
      </w:r>
    </w:p>
    <w:p w:rsidR="00006912" w:rsidRPr="007B1BD8" w:rsidRDefault="00006912" w:rsidP="00006912"/>
    <w:p w:rsidR="00C6286E" w:rsidRDefault="00C6286E" w:rsidP="00C6045C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006912" w:rsidRPr="008729F0" w:rsidRDefault="00006912" w:rsidP="00006912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 xml:space="preserve">MOTION PASSED. </w:t>
      </w:r>
      <w:r>
        <w:t xml:space="preserve">To donate $1,000 towards the CPOA </w:t>
      </w:r>
      <w:r w:rsidR="008729F0">
        <w:t xml:space="preserve">Scholarship Fund. </w:t>
      </w:r>
    </w:p>
    <w:p w:rsidR="008729F0" w:rsidRDefault="008729F0" w:rsidP="008729F0">
      <w:pPr>
        <w:ind w:left="720"/>
      </w:pPr>
      <w:r w:rsidRPr="008729F0">
        <w:t>Application Deadline: 1</w:t>
      </w:r>
      <w:r w:rsidR="00014DD1">
        <w:t>6</w:t>
      </w:r>
      <w:r w:rsidRPr="008729F0">
        <w:t xml:space="preserve"> May 2016</w:t>
      </w:r>
    </w:p>
    <w:p w:rsidR="008729F0" w:rsidRDefault="008729F0" w:rsidP="008729F0">
      <w:pPr>
        <w:ind w:left="720"/>
      </w:pPr>
      <w:r>
        <w:t>Board: 1 June 2016</w:t>
      </w:r>
    </w:p>
    <w:p w:rsidR="008729F0" w:rsidRDefault="008729F0" w:rsidP="008729F0">
      <w:pPr>
        <w:ind w:left="720"/>
      </w:pPr>
      <w:r>
        <w:t>Award</w:t>
      </w:r>
      <w:r w:rsidR="00014DD1">
        <w:t xml:space="preserve"> Presentation</w:t>
      </w:r>
      <w:r>
        <w:t>: 1</w:t>
      </w:r>
      <w:r w:rsidR="00014DD1">
        <w:t>7</w:t>
      </w:r>
      <w:r>
        <w:t xml:space="preserve"> June 2016</w:t>
      </w:r>
    </w:p>
    <w:p w:rsidR="00215C4E" w:rsidRPr="008729F0" w:rsidRDefault="008729F0" w:rsidP="00215C4E">
      <w:pPr>
        <w:pStyle w:val="ListParagraph"/>
        <w:numPr>
          <w:ilvl w:val="0"/>
          <w:numId w:val="43"/>
        </w:numPr>
      </w:pPr>
      <w:r w:rsidRPr="008729F0">
        <w:rPr>
          <w:b/>
        </w:rPr>
        <w:t>MOTION PASSED</w:t>
      </w:r>
      <w:r>
        <w:t>. To accept by-law revisions as written.</w:t>
      </w:r>
      <w:bookmarkStart w:id="0" w:name="_GoBack"/>
      <w:bookmarkEnd w:id="0"/>
    </w:p>
    <w:p w:rsidR="007B1BD8" w:rsidRPr="007163FA" w:rsidRDefault="007163FA" w:rsidP="007B1BD8">
      <w:pPr>
        <w:pStyle w:val="ListParagraph"/>
        <w:numPr>
          <w:ilvl w:val="0"/>
          <w:numId w:val="38"/>
        </w:numPr>
      </w:pPr>
      <w:r>
        <w:t xml:space="preserve">If you haven’t </w:t>
      </w:r>
      <w:r w:rsidR="001C7EE2">
        <w:t>placed your mug order</w:t>
      </w:r>
      <w:r>
        <w:t xml:space="preserve"> get with Paulo Osorio.</w:t>
      </w:r>
      <w:r w:rsidRPr="007163FA">
        <w:t xml:space="preserve"> </w:t>
      </w:r>
    </w:p>
    <w:p w:rsidR="00045B82" w:rsidRDefault="00045B82" w:rsidP="00C6045C">
      <w:pPr>
        <w:rPr>
          <w:b/>
        </w:rPr>
      </w:pP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8729F0">
        <w:rPr>
          <w:b/>
          <w:u w:val="single"/>
        </w:rPr>
        <w:t>May</w:t>
      </w:r>
      <w:r w:rsidR="002469F7">
        <w:rPr>
          <w:b/>
          <w:u w:val="single"/>
        </w:rPr>
        <w:t xml:space="preserve"> </w:t>
      </w:r>
      <w:r w:rsidR="008729F0">
        <w:rPr>
          <w:b/>
          <w:u w:val="single"/>
        </w:rPr>
        <w:t>4</w:t>
      </w:r>
      <w:r w:rsidR="002469F7">
        <w:rPr>
          <w:b/>
          <w:u w:val="single"/>
        </w:rPr>
        <w:t>th</w:t>
      </w:r>
      <w:r w:rsidR="00CC5B11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8729F0">
        <w:rPr>
          <w:b/>
          <w:u w:val="single"/>
        </w:rPr>
        <w:t>1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0A47"/>
    <w:multiLevelType w:val="hybridMultilevel"/>
    <w:tmpl w:val="F6A22B2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2AF"/>
    <w:multiLevelType w:val="hybridMultilevel"/>
    <w:tmpl w:val="18CA4A3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7124E"/>
    <w:multiLevelType w:val="hybridMultilevel"/>
    <w:tmpl w:val="C4EAE07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830A5"/>
    <w:multiLevelType w:val="hybridMultilevel"/>
    <w:tmpl w:val="8CAABA5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40296"/>
    <w:multiLevelType w:val="hybridMultilevel"/>
    <w:tmpl w:val="C9E83F3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94E42"/>
    <w:multiLevelType w:val="hybridMultilevel"/>
    <w:tmpl w:val="8AB494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148DB"/>
    <w:multiLevelType w:val="hybridMultilevel"/>
    <w:tmpl w:val="725A4B1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262F6"/>
    <w:multiLevelType w:val="hybridMultilevel"/>
    <w:tmpl w:val="7B726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0231FB"/>
    <w:multiLevelType w:val="hybridMultilevel"/>
    <w:tmpl w:val="3BE0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D5A9D"/>
    <w:multiLevelType w:val="hybridMultilevel"/>
    <w:tmpl w:val="227C67B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B7156"/>
    <w:multiLevelType w:val="hybridMultilevel"/>
    <w:tmpl w:val="298A00C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DC3039"/>
    <w:multiLevelType w:val="hybridMultilevel"/>
    <w:tmpl w:val="5DDAEE80"/>
    <w:lvl w:ilvl="0" w:tplc="86B2E1E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9526174"/>
    <w:multiLevelType w:val="hybridMultilevel"/>
    <w:tmpl w:val="B48C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74430"/>
    <w:multiLevelType w:val="hybridMultilevel"/>
    <w:tmpl w:val="C770C6F4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895DFE"/>
    <w:multiLevelType w:val="hybridMultilevel"/>
    <w:tmpl w:val="4F2CD7E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8F64AA"/>
    <w:multiLevelType w:val="hybridMultilevel"/>
    <w:tmpl w:val="4E1E5A2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52FC9"/>
    <w:multiLevelType w:val="hybridMultilevel"/>
    <w:tmpl w:val="1C8A46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31938"/>
    <w:multiLevelType w:val="hybridMultilevel"/>
    <w:tmpl w:val="40EC0E22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10"/>
  </w:num>
  <w:num w:numId="4">
    <w:abstractNumId w:val="40"/>
  </w:num>
  <w:num w:numId="5">
    <w:abstractNumId w:val="38"/>
  </w:num>
  <w:num w:numId="6">
    <w:abstractNumId w:val="6"/>
  </w:num>
  <w:num w:numId="7">
    <w:abstractNumId w:val="18"/>
  </w:num>
  <w:num w:numId="8">
    <w:abstractNumId w:val="11"/>
  </w:num>
  <w:num w:numId="9">
    <w:abstractNumId w:val="25"/>
  </w:num>
  <w:num w:numId="10">
    <w:abstractNumId w:val="33"/>
  </w:num>
  <w:num w:numId="11">
    <w:abstractNumId w:val="42"/>
  </w:num>
  <w:num w:numId="12">
    <w:abstractNumId w:val="20"/>
  </w:num>
  <w:num w:numId="13">
    <w:abstractNumId w:val="26"/>
  </w:num>
  <w:num w:numId="14">
    <w:abstractNumId w:val="32"/>
  </w:num>
  <w:num w:numId="15">
    <w:abstractNumId w:val="0"/>
  </w:num>
  <w:num w:numId="16">
    <w:abstractNumId w:val="1"/>
  </w:num>
  <w:num w:numId="17">
    <w:abstractNumId w:val="29"/>
  </w:num>
  <w:num w:numId="18">
    <w:abstractNumId w:val="31"/>
  </w:num>
  <w:num w:numId="19">
    <w:abstractNumId w:val="8"/>
  </w:num>
  <w:num w:numId="20">
    <w:abstractNumId w:val="7"/>
  </w:num>
  <w:num w:numId="21">
    <w:abstractNumId w:val="2"/>
  </w:num>
  <w:num w:numId="22">
    <w:abstractNumId w:val="15"/>
  </w:num>
  <w:num w:numId="23">
    <w:abstractNumId w:val="19"/>
  </w:num>
  <w:num w:numId="24">
    <w:abstractNumId w:val="5"/>
  </w:num>
  <w:num w:numId="25">
    <w:abstractNumId w:val="37"/>
  </w:num>
  <w:num w:numId="26">
    <w:abstractNumId w:val="16"/>
  </w:num>
  <w:num w:numId="27">
    <w:abstractNumId w:val="39"/>
  </w:num>
  <w:num w:numId="28">
    <w:abstractNumId w:val="21"/>
  </w:num>
  <w:num w:numId="29">
    <w:abstractNumId w:val="9"/>
  </w:num>
  <w:num w:numId="30">
    <w:abstractNumId w:val="41"/>
  </w:num>
  <w:num w:numId="31">
    <w:abstractNumId w:val="14"/>
  </w:num>
  <w:num w:numId="32">
    <w:abstractNumId w:val="13"/>
  </w:num>
  <w:num w:numId="33">
    <w:abstractNumId w:val="3"/>
  </w:num>
  <w:num w:numId="34">
    <w:abstractNumId w:val="23"/>
  </w:num>
  <w:num w:numId="35">
    <w:abstractNumId w:val="22"/>
  </w:num>
  <w:num w:numId="36">
    <w:abstractNumId w:val="4"/>
  </w:num>
  <w:num w:numId="37">
    <w:abstractNumId w:val="12"/>
  </w:num>
  <w:num w:numId="38">
    <w:abstractNumId w:val="36"/>
  </w:num>
  <w:num w:numId="39">
    <w:abstractNumId w:val="27"/>
  </w:num>
  <w:num w:numId="40">
    <w:abstractNumId w:val="17"/>
  </w:num>
  <w:num w:numId="41">
    <w:abstractNumId w:val="28"/>
  </w:num>
  <w:num w:numId="42">
    <w:abstractNumId w:val="35"/>
  </w:num>
  <w:num w:numId="4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6912"/>
    <w:rsid w:val="00007426"/>
    <w:rsid w:val="00010C9D"/>
    <w:rsid w:val="000145A8"/>
    <w:rsid w:val="00014DD1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5C4E"/>
    <w:rsid w:val="002160F5"/>
    <w:rsid w:val="00224205"/>
    <w:rsid w:val="00226124"/>
    <w:rsid w:val="002361F4"/>
    <w:rsid w:val="00243C64"/>
    <w:rsid w:val="002469F7"/>
    <w:rsid w:val="00247315"/>
    <w:rsid w:val="00250B9F"/>
    <w:rsid w:val="00256461"/>
    <w:rsid w:val="00260314"/>
    <w:rsid w:val="00261694"/>
    <w:rsid w:val="002656A9"/>
    <w:rsid w:val="002768F3"/>
    <w:rsid w:val="00286EB6"/>
    <w:rsid w:val="00294E57"/>
    <w:rsid w:val="002A0B42"/>
    <w:rsid w:val="002A0E33"/>
    <w:rsid w:val="002B1D66"/>
    <w:rsid w:val="002B2A62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27D0"/>
    <w:rsid w:val="004E596C"/>
    <w:rsid w:val="004E66CE"/>
    <w:rsid w:val="004F4CAB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4FEC"/>
    <w:rsid w:val="006456E5"/>
    <w:rsid w:val="00650FBF"/>
    <w:rsid w:val="0065500B"/>
    <w:rsid w:val="006558BC"/>
    <w:rsid w:val="00656E50"/>
    <w:rsid w:val="0066767A"/>
    <w:rsid w:val="00670CFB"/>
    <w:rsid w:val="00672C64"/>
    <w:rsid w:val="0067410E"/>
    <w:rsid w:val="0068332F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32E6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29F0"/>
    <w:rsid w:val="008770C1"/>
    <w:rsid w:val="00877A79"/>
    <w:rsid w:val="008802F2"/>
    <w:rsid w:val="0088784D"/>
    <w:rsid w:val="00891F01"/>
    <w:rsid w:val="00895A25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D4861"/>
    <w:rsid w:val="00AE0D6E"/>
    <w:rsid w:val="00AE0FAF"/>
    <w:rsid w:val="00AE2323"/>
    <w:rsid w:val="00AF26A7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827EC"/>
    <w:rsid w:val="00C9395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53B1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0D68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5D94-6FFA-418E-B032-B9F0C9A1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3211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AT1 NNSY, USS Eisenhower/CVN-69</cp:lastModifiedBy>
  <cp:revision>6</cp:revision>
  <cp:lastPrinted>2012-11-09T14:59:00Z</cp:lastPrinted>
  <dcterms:created xsi:type="dcterms:W3CDTF">2016-04-13T15:26:00Z</dcterms:created>
  <dcterms:modified xsi:type="dcterms:W3CDTF">2016-04-13T18:21:00Z</dcterms:modified>
</cp:coreProperties>
</file>